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AD" w:rsidRDefault="003712AD" w:rsidP="003712AD">
      <w:pPr>
        <w:pStyle w:val="Normale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lang w:val="en-US"/>
        </w:rPr>
        <w:t xml:space="preserve">Prof. Leocani, neurologist, PhD in Human Physiology, is Vice-Chair of the Expert Panel subgroup in Medical Devices for the Central and Peripheral Nervous System, Neurology, for the European Commission. She is Group Leader of the Experimental Neurophysiology Unit and of Magnetic </w:t>
      </w:r>
      <w:proofErr w:type="spellStart"/>
      <w:r>
        <w:rPr>
          <w:rFonts w:ascii="Calibri" w:hAnsi="Calibri" w:cs="Calibri"/>
          <w:color w:val="000000"/>
          <w:sz w:val="22"/>
          <w:szCs w:val="22"/>
          <w:bdr w:val="none" w:sz="0" w:space="0" w:color="auto" w:frame="1"/>
          <w:lang w:val="en-US"/>
        </w:rPr>
        <w:t>IntraCerebral</w:t>
      </w:r>
      <w:proofErr w:type="spellEnd"/>
      <w:r>
        <w:rPr>
          <w:rFonts w:ascii="Calibri" w:hAnsi="Calibri" w:cs="Calibri"/>
          <w:color w:val="000000"/>
          <w:sz w:val="22"/>
          <w:szCs w:val="22"/>
          <w:bdr w:val="none" w:sz="0" w:space="0" w:color="auto" w:frame="1"/>
          <w:lang w:val="en-US"/>
        </w:rPr>
        <w:t xml:space="preserve"> Stimulation (</w:t>
      </w:r>
      <w:proofErr w:type="spellStart"/>
      <w:r>
        <w:rPr>
          <w:rFonts w:ascii="Calibri" w:hAnsi="Calibri" w:cs="Calibri"/>
          <w:color w:val="000000"/>
          <w:sz w:val="22"/>
          <w:szCs w:val="22"/>
          <w:bdr w:val="none" w:sz="0" w:space="0" w:color="auto" w:frame="1"/>
          <w:lang w:val="en-US"/>
        </w:rPr>
        <w:t>MagICS</w:t>
      </w:r>
      <w:proofErr w:type="spellEnd"/>
      <w:r>
        <w:rPr>
          <w:rFonts w:ascii="Calibri" w:hAnsi="Calibri" w:cs="Calibri"/>
          <w:color w:val="000000"/>
          <w:sz w:val="22"/>
          <w:szCs w:val="22"/>
          <w:bdr w:val="none" w:sz="0" w:space="0" w:color="auto" w:frame="1"/>
          <w:lang w:val="en-US"/>
        </w:rPr>
        <w:t xml:space="preserve">) center - Institute of Experimental Neurology, and Associate Professor of Neurology, Vita-Salute San Raffaele University, Milan. </w:t>
      </w:r>
      <w:proofErr w:type="gramStart"/>
      <w:r>
        <w:rPr>
          <w:rFonts w:ascii="Calibri" w:hAnsi="Calibri" w:cs="Calibri"/>
          <w:color w:val="000000"/>
          <w:sz w:val="22"/>
          <w:szCs w:val="22"/>
          <w:bdr w:val="none" w:sz="0" w:space="0" w:color="auto" w:frame="1"/>
          <w:lang w:val="en-US"/>
        </w:rPr>
        <w:t>and</w:t>
      </w:r>
      <w:proofErr w:type="gramEnd"/>
      <w:r>
        <w:rPr>
          <w:rFonts w:ascii="Calibri" w:hAnsi="Calibri" w:cs="Calibri"/>
          <w:color w:val="000000"/>
          <w:sz w:val="22"/>
          <w:szCs w:val="22"/>
          <w:bdr w:val="none" w:sz="0" w:space="0" w:color="auto" w:frame="1"/>
          <w:lang w:val="en-US"/>
        </w:rPr>
        <w:t xml:space="preserve"> specialized in Neurology. She has been Visiting Research Fellow at the Human Motor Control Section of the National Health Institutes of Health in Bethesda, Maryland, USA.  </w:t>
      </w:r>
    </w:p>
    <w:p w:rsidR="003712AD" w:rsidRDefault="003712AD" w:rsidP="003712AD">
      <w:pPr>
        <w:pStyle w:val="Normale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lang w:val="en-US"/>
        </w:rPr>
        <w:t>Her research and clinical activity focuses on digital, functional and structural markers of nervous damage and functional recovery in neurological disorders and on neuromodulation. In particular, translational validation of sensor and digital devices, electrophysiological (motor and sensory evoked potentials and advanced EEG techniques) and structural (optical coherence tomography) markers of diseases of the central nervous system, and non-invasive neuromodulation approaches such as repetitive transcranial magnetic stimulation and transcranial direct current stimulation, combined with pharmacologic and neurorehabilitation interventions. </w:t>
      </w:r>
    </w:p>
    <w:p w:rsidR="005B2210" w:rsidRDefault="005B2210">
      <w:bookmarkStart w:id="0" w:name="_GoBack"/>
      <w:bookmarkEnd w:id="0"/>
    </w:p>
    <w:sectPr w:rsidR="005B22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AD"/>
    <w:rsid w:val="003712AD"/>
    <w:rsid w:val="005B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13E4F-0653-4F7C-A0C2-19BB4635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712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7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7D29EDEEB7643858D1CE6B45E4DFF" ma:contentTypeVersion="13" ma:contentTypeDescription="Een nieuw document maken." ma:contentTypeScope="" ma:versionID="69baa6382f7188608af15c8c9dafc994">
  <xsd:schema xmlns:xsd="http://www.w3.org/2001/XMLSchema" xmlns:xs="http://www.w3.org/2001/XMLSchema" xmlns:p="http://schemas.microsoft.com/office/2006/metadata/properties" xmlns:ns2="abb3e166-cc47-45f1-890f-8952fcaa2530" xmlns:ns3="356146eb-ffc5-40de-b594-56dca42539e8" targetNamespace="http://schemas.microsoft.com/office/2006/metadata/properties" ma:root="true" ma:fieldsID="a501570b4cd592d7a0403473f8456a23" ns2:_="" ns3:_="">
    <xsd:import namespace="abb3e166-cc47-45f1-890f-8952fcaa2530"/>
    <xsd:import namespace="356146eb-ffc5-40de-b594-56dca42539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3e166-cc47-45f1-890f-8952fcaa2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6146eb-ffc5-40de-b594-56dca42539e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2686ED-CC85-4930-AD6F-0D5B0CCAB330}"/>
</file>

<file path=customXml/itemProps2.xml><?xml version="1.0" encoding="utf-8"?>
<ds:datastoreItem xmlns:ds="http://schemas.openxmlformats.org/officeDocument/2006/customXml" ds:itemID="{C014F6DB-9ADF-4980-9D55-84280F83C326}"/>
</file>

<file path=customXml/itemProps3.xml><?xml version="1.0" encoding="utf-8"?>
<ds:datastoreItem xmlns:ds="http://schemas.openxmlformats.org/officeDocument/2006/customXml" ds:itemID="{21A12F7C-8503-406C-9286-95E823D68E91}"/>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HP Inc.</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Leocani Letizia</dc:creator>
  <cp:keywords/>
  <dc:description/>
  <cp:lastModifiedBy>Leocani Letizia</cp:lastModifiedBy>
  <cp:revision>1</cp:revision>
  <dcterms:created xsi:type="dcterms:W3CDTF">2021-10-25T11:40:00Z</dcterms:created>
  <dcterms:modified xsi:type="dcterms:W3CDTF">2021-10-25T11:41:00Z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0x0101003077D29EDEEB7643858D1CE6B45E4DFF</vt:lpwstr>
  </property>
</Properties>
</file>